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AE0" w:rsidRPr="00747486" w:rsidRDefault="00061F2A" w:rsidP="00747486">
      <w:pPr>
        <w:pStyle w:val="Titolo1"/>
        <w:jc w:val="center"/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color w:val="auto"/>
          <w:sz w:val="36"/>
          <w:szCs w:val="36"/>
        </w:rPr>
        <w:t>2</w:t>
      </w:r>
      <w:r w:rsidR="00574794" w:rsidRPr="00747486">
        <w:rPr>
          <w:rFonts w:ascii="Bookman Old Style" w:hAnsi="Bookman Old Style"/>
          <w:color w:val="auto"/>
        </w:rPr>
        <w:t>°</w:t>
      </w:r>
      <w:r w:rsidR="00FB158B" w:rsidRPr="00747486">
        <w:rPr>
          <w:rFonts w:ascii="Bookman Old Style" w:hAnsi="Bookman Old Style"/>
          <w:color w:val="auto"/>
        </w:rPr>
        <w:t xml:space="preserve"> </w:t>
      </w:r>
      <w:r w:rsidR="00574794" w:rsidRPr="00747486">
        <w:rPr>
          <w:rFonts w:ascii="Bookman Old Style" w:hAnsi="Bookman Old Style"/>
          <w:color w:val="auto"/>
        </w:rPr>
        <w:t xml:space="preserve">CONCORSO </w:t>
      </w:r>
      <w:r w:rsidR="00250AE0" w:rsidRPr="00747486">
        <w:rPr>
          <w:rFonts w:ascii="Bookman Old Style" w:hAnsi="Bookman Old Style"/>
          <w:color w:val="auto"/>
        </w:rPr>
        <w:t>“Il Presepe che vuoi tu” riservato alle classi delle scuole dell’Infanzia, della Primaria e della Secondaria di Primo grado del Comune di Perugia.</w:t>
      </w:r>
    </w:p>
    <w:p w:rsidR="00250AE0" w:rsidRPr="00747486" w:rsidRDefault="00250AE0" w:rsidP="00250AE0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sz w:val="28"/>
          <w:szCs w:val="28"/>
        </w:rPr>
      </w:pPr>
    </w:p>
    <w:p w:rsidR="00574794" w:rsidRPr="009070D3" w:rsidRDefault="00574794" w:rsidP="00250AE0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sz w:val="28"/>
          <w:szCs w:val="28"/>
        </w:rPr>
      </w:pPr>
      <w:r w:rsidRPr="009070D3">
        <w:rPr>
          <w:rFonts w:ascii="Bookman Old Style" w:hAnsi="Bookman Old Style" w:cs="Times New Roman"/>
          <w:b/>
          <w:bCs/>
          <w:sz w:val="28"/>
          <w:szCs w:val="28"/>
        </w:rPr>
        <w:t xml:space="preserve">VERBALE </w:t>
      </w:r>
      <w:r w:rsidRPr="00FB158B">
        <w:rPr>
          <w:rFonts w:ascii="Bookman Old Style" w:hAnsi="Bookman Old Style" w:cs="Times New Roman"/>
          <w:b/>
          <w:bCs/>
          <w:sz w:val="28"/>
          <w:szCs w:val="28"/>
        </w:rPr>
        <w:t xml:space="preserve">DI </w:t>
      </w:r>
      <w:r w:rsidRPr="009070D3">
        <w:rPr>
          <w:rFonts w:ascii="Bookman Old Style" w:hAnsi="Bookman Old Style" w:cs="Times New Roman"/>
          <w:b/>
          <w:bCs/>
          <w:sz w:val="28"/>
          <w:szCs w:val="28"/>
        </w:rPr>
        <w:t>SCRUTINIO SCHEDE VISITATORI</w:t>
      </w:r>
    </w:p>
    <w:p w:rsidR="009070D3" w:rsidRDefault="009070D3" w:rsidP="009070D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574794" w:rsidRPr="009070D3" w:rsidRDefault="00574794" w:rsidP="009070D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070D3">
        <w:rPr>
          <w:rFonts w:ascii="Bookman Old Style" w:hAnsi="Bookman Old Style" w:cs="Times New Roman"/>
          <w:sz w:val="24"/>
          <w:szCs w:val="24"/>
        </w:rPr>
        <w:t xml:space="preserve">Il giorno </w:t>
      </w:r>
      <w:r w:rsidR="009070D3">
        <w:rPr>
          <w:rFonts w:ascii="Bookman Old Style" w:hAnsi="Bookman Old Style" w:cs="Times New Roman"/>
          <w:sz w:val="24"/>
          <w:szCs w:val="24"/>
        </w:rPr>
        <w:t>0</w:t>
      </w:r>
      <w:r w:rsidR="00A509D0">
        <w:rPr>
          <w:rFonts w:ascii="Bookman Old Style" w:hAnsi="Bookman Old Style" w:cs="Times New Roman"/>
          <w:sz w:val="24"/>
          <w:szCs w:val="24"/>
        </w:rPr>
        <w:t>7</w:t>
      </w:r>
      <w:r w:rsidRPr="009070D3">
        <w:rPr>
          <w:rFonts w:ascii="Bookman Old Style" w:hAnsi="Bookman Old Style" w:cs="Times New Roman"/>
          <w:sz w:val="24"/>
          <w:szCs w:val="24"/>
        </w:rPr>
        <w:t xml:space="preserve"> </w:t>
      </w:r>
      <w:r w:rsidR="009070D3">
        <w:rPr>
          <w:rFonts w:ascii="Bookman Old Style" w:hAnsi="Bookman Old Style" w:cs="Times New Roman"/>
          <w:sz w:val="24"/>
          <w:szCs w:val="24"/>
        </w:rPr>
        <w:t>gennaio</w:t>
      </w:r>
      <w:r w:rsidRPr="009070D3">
        <w:rPr>
          <w:rFonts w:ascii="Bookman Old Style" w:hAnsi="Bookman Old Style" w:cs="Times New Roman"/>
          <w:sz w:val="24"/>
          <w:szCs w:val="24"/>
        </w:rPr>
        <w:t xml:space="preserve"> 201</w:t>
      </w:r>
      <w:r w:rsidR="00A509D0">
        <w:rPr>
          <w:rFonts w:ascii="Bookman Old Style" w:hAnsi="Bookman Old Style" w:cs="Times New Roman"/>
          <w:sz w:val="24"/>
          <w:szCs w:val="24"/>
        </w:rPr>
        <w:t>8</w:t>
      </w:r>
      <w:r w:rsidR="009070D3">
        <w:rPr>
          <w:rFonts w:ascii="Bookman Old Style" w:hAnsi="Bookman Old Style" w:cs="Times New Roman"/>
          <w:sz w:val="24"/>
          <w:szCs w:val="24"/>
        </w:rPr>
        <w:t xml:space="preserve"> alle ore 19</w:t>
      </w:r>
      <w:r w:rsidRPr="009070D3">
        <w:rPr>
          <w:rFonts w:ascii="Bookman Old Style" w:hAnsi="Bookman Old Style" w:cs="Times New Roman"/>
          <w:sz w:val="24"/>
          <w:szCs w:val="24"/>
        </w:rPr>
        <w:t>.</w:t>
      </w:r>
      <w:r w:rsidR="00550290">
        <w:rPr>
          <w:rFonts w:ascii="Bookman Old Style" w:hAnsi="Bookman Old Style" w:cs="Times New Roman"/>
          <w:sz w:val="24"/>
          <w:szCs w:val="24"/>
        </w:rPr>
        <w:t>0</w:t>
      </w:r>
      <w:r w:rsidRPr="009070D3">
        <w:rPr>
          <w:rFonts w:ascii="Bookman Old Style" w:hAnsi="Bookman Old Style" w:cs="Times New Roman"/>
          <w:sz w:val="24"/>
          <w:szCs w:val="24"/>
        </w:rPr>
        <w:t>0 si dichiara chiusa la votazione per l’assegnazione dei premi</w:t>
      </w:r>
      <w:r w:rsidR="009070D3">
        <w:rPr>
          <w:rFonts w:ascii="Bookman Old Style" w:hAnsi="Bookman Old Style" w:cs="Times New Roman"/>
          <w:sz w:val="24"/>
          <w:szCs w:val="24"/>
        </w:rPr>
        <w:t xml:space="preserve"> </w:t>
      </w:r>
      <w:r w:rsidRPr="009070D3">
        <w:rPr>
          <w:rFonts w:ascii="Bookman Old Style" w:hAnsi="Bookman Old Style" w:cs="Times New Roman"/>
          <w:sz w:val="24"/>
          <w:szCs w:val="24"/>
        </w:rPr>
        <w:t>stabiliti dal regolamento della manifestazione</w:t>
      </w:r>
      <w:r w:rsidR="006C1BF8">
        <w:rPr>
          <w:rFonts w:ascii="Bookman Old Style" w:hAnsi="Bookman Old Style" w:cs="Times New Roman"/>
          <w:sz w:val="24"/>
          <w:szCs w:val="24"/>
        </w:rPr>
        <w:t>,</w:t>
      </w:r>
      <w:r w:rsidRPr="009070D3">
        <w:rPr>
          <w:rFonts w:ascii="Bookman Old Style" w:hAnsi="Bookman Old Style" w:cs="Times New Roman"/>
          <w:sz w:val="24"/>
          <w:szCs w:val="24"/>
        </w:rPr>
        <w:t xml:space="preserve"> per le opere votate da parte dei visitatori del</w:t>
      </w:r>
      <w:r w:rsidR="009070D3">
        <w:rPr>
          <w:rFonts w:ascii="Bookman Old Style" w:hAnsi="Bookman Old Style" w:cs="Times New Roman"/>
          <w:sz w:val="24"/>
          <w:szCs w:val="24"/>
        </w:rPr>
        <w:t xml:space="preserve"> </w:t>
      </w:r>
      <w:r w:rsidRPr="009070D3">
        <w:rPr>
          <w:rFonts w:ascii="Bookman Old Style" w:hAnsi="Bookman Old Style" w:cs="Times New Roman"/>
          <w:sz w:val="24"/>
          <w:szCs w:val="24"/>
        </w:rPr>
        <w:t>concorso.</w:t>
      </w:r>
    </w:p>
    <w:p w:rsidR="004455ED" w:rsidRPr="006C1BF8" w:rsidRDefault="004455ED" w:rsidP="009070D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12"/>
          <w:szCs w:val="12"/>
        </w:rPr>
      </w:pPr>
    </w:p>
    <w:p w:rsidR="00574794" w:rsidRPr="009070D3" w:rsidRDefault="009070D3" w:rsidP="009070D3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070D3">
        <w:rPr>
          <w:rFonts w:ascii="Bookman Old Style" w:hAnsi="Bookman Old Style" w:cs="Times New Roman"/>
          <w:sz w:val="24"/>
          <w:szCs w:val="24"/>
        </w:rPr>
        <w:t xml:space="preserve">Il giorno </w:t>
      </w:r>
      <w:r>
        <w:rPr>
          <w:rFonts w:ascii="Bookman Old Style" w:hAnsi="Bookman Old Style" w:cs="Times New Roman"/>
          <w:sz w:val="24"/>
          <w:szCs w:val="24"/>
        </w:rPr>
        <w:t>0</w:t>
      </w:r>
      <w:r w:rsidR="00B51668">
        <w:rPr>
          <w:rFonts w:ascii="Bookman Old Style" w:hAnsi="Bookman Old Style" w:cs="Times New Roman"/>
          <w:sz w:val="24"/>
          <w:szCs w:val="24"/>
        </w:rPr>
        <w:t>8</w:t>
      </w:r>
      <w:r w:rsidRPr="009070D3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gennaio</w:t>
      </w:r>
      <w:r w:rsidRPr="009070D3">
        <w:rPr>
          <w:rFonts w:ascii="Bookman Old Style" w:hAnsi="Bookman Old Style" w:cs="Times New Roman"/>
          <w:sz w:val="24"/>
          <w:szCs w:val="24"/>
        </w:rPr>
        <w:t xml:space="preserve"> 201</w:t>
      </w:r>
      <w:r w:rsidR="00A509D0">
        <w:rPr>
          <w:rFonts w:ascii="Bookman Old Style" w:hAnsi="Bookman Old Style" w:cs="Times New Roman"/>
          <w:sz w:val="24"/>
          <w:szCs w:val="24"/>
        </w:rPr>
        <w:t>8</w:t>
      </w:r>
      <w:r>
        <w:rPr>
          <w:rFonts w:ascii="Bookman Old Style" w:hAnsi="Bookman Old Style" w:cs="Times New Roman"/>
          <w:sz w:val="24"/>
          <w:szCs w:val="24"/>
        </w:rPr>
        <w:t xml:space="preserve"> alle ore </w:t>
      </w:r>
      <w:r w:rsidR="00E65087">
        <w:rPr>
          <w:rFonts w:ascii="Bookman Old Style" w:hAnsi="Bookman Old Style" w:cs="Times New Roman"/>
          <w:sz w:val="24"/>
          <w:szCs w:val="24"/>
        </w:rPr>
        <w:t>20</w:t>
      </w:r>
      <w:r>
        <w:rPr>
          <w:rFonts w:ascii="Bookman Old Style" w:hAnsi="Bookman Old Style" w:cs="Times New Roman"/>
          <w:sz w:val="24"/>
          <w:szCs w:val="24"/>
        </w:rPr>
        <w:t xml:space="preserve">,30 </w:t>
      </w:r>
      <w:r w:rsidR="00574794" w:rsidRPr="009070D3">
        <w:rPr>
          <w:rFonts w:ascii="Bookman Old Style" w:hAnsi="Bookman Old Style" w:cs="Times New Roman"/>
          <w:sz w:val="24"/>
          <w:szCs w:val="24"/>
        </w:rPr>
        <w:t xml:space="preserve">presso la sede </w:t>
      </w:r>
      <w:r>
        <w:rPr>
          <w:rFonts w:ascii="Bookman Old Style" w:hAnsi="Bookman Old Style" w:cs="Times New Roman"/>
          <w:sz w:val="24"/>
          <w:szCs w:val="24"/>
        </w:rPr>
        <w:t>dell’Associazione Borgo Sant’Antonio-Porta Pesa</w:t>
      </w:r>
      <w:r w:rsidR="00574794" w:rsidRPr="009070D3">
        <w:rPr>
          <w:rFonts w:ascii="Bookman Old Style" w:hAnsi="Bookman Old Style" w:cs="Times New Roman"/>
          <w:sz w:val="24"/>
          <w:szCs w:val="24"/>
        </w:rPr>
        <w:t>,</w:t>
      </w:r>
      <w:r>
        <w:rPr>
          <w:rFonts w:ascii="Bookman Old Style" w:hAnsi="Bookman Old Style" w:cs="Times New Roman"/>
          <w:sz w:val="24"/>
          <w:szCs w:val="24"/>
        </w:rPr>
        <w:t xml:space="preserve"> in Corso Bersaglieri n. </w:t>
      </w:r>
      <w:proofErr w:type="gramStart"/>
      <w:r>
        <w:rPr>
          <w:rFonts w:ascii="Bookman Old Style" w:hAnsi="Bookman Old Style" w:cs="Times New Roman"/>
          <w:sz w:val="24"/>
          <w:szCs w:val="24"/>
        </w:rPr>
        <w:t xml:space="preserve">49  </w:t>
      </w:r>
      <w:r w:rsidR="006C1BF8">
        <w:rPr>
          <w:rFonts w:ascii="Bookman Old Style" w:hAnsi="Bookman Old Style" w:cs="Times New Roman"/>
          <w:sz w:val="24"/>
          <w:szCs w:val="24"/>
        </w:rPr>
        <w:t>di</w:t>
      </w:r>
      <w:proofErr w:type="gramEnd"/>
      <w:r>
        <w:rPr>
          <w:rFonts w:ascii="Bookman Old Style" w:hAnsi="Bookman Old Style" w:cs="Times New Roman"/>
          <w:sz w:val="24"/>
          <w:szCs w:val="24"/>
        </w:rPr>
        <w:t xml:space="preserve"> Perugia, </w:t>
      </w:r>
      <w:r w:rsidR="00574794" w:rsidRPr="009070D3">
        <w:rPr>
          <w:rFonts w:ascii="Bookman Old Style" w:hAnsi="Bookman Old Style" w:cs="Times New Roman"/>
          <w:sz w:val="24"/>
          <w:szCs w:val="24"/>
        </w:rPr>
        <w:t xml:space="preserve"> si danno seguito alle operazioni di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574794" w:rsidRPr="009070D3">
        <w:rPr>
          <w:rFonts w:ascii="Bookman Old Style" w:hAnsi="Bookman Old Style" w:cs="Times New Roman"/>
          <w:sz w:val="24"/>
          <w:szCs w:val="24"/>
        </w:rPr>
        <w:t>scrutinio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527672">
        <w:rPr>
          <w:rFonts w:ascii="Bookman Old Style" w:hAnsi="Bookman Old Style" w:cs="Times New Roman"/>
          <w:sz w:val="24"/>
          <w:szCs w:val="24"/>
        </w:rPr>
        <w:t xml:space="preserve">alla presenza dei sig.: </w:t>
      </w:r>
      <w:r w:rsidR="00100E63">
        <w:rPr>
          <w:rFonts w:ascii="Bookman Old Style" w:hAnsi="Bookman Old Style" w:cs="Times New Roman"/>
          <w:sz w:val="24"/>
          <w:szCs w:val="24"/>
        </w:rPr>
        <w:t xml:space="preserve">Marisa Brugnoni, </w:t>
      </w:r>
      <w:r w:rsidR="00E65087">
        <w:rPr>
          <w:rFonts w:ascii="Bookman Old Style" w:hAnsi="Bookman Old Style" w:cs="Times New Roman"/>
          <w:sz w:val="24"/>
          <w:szCs w:val="24"/>
        </w:rPr>
        <w:t>Nicola Tassini</w:t>
      </w:r>
      <w:r w:rsidR="00100E63">
        <w:rPr>
          <w:rFonts w:ascii="Bookman Old Style" w:hAnsi="Bookman Old Style" w:cs="Times New Roman"/>
          <w:sz w:val="24"/>
          <w:szCs w:val="24"/>
        </w:rPr>
        <w:t xml:space="preserve"> e</w:t>
      </w:r>
      <w:r w:rsidR="00527672">
        <w:rPr>
          <w:rFonts w:ascii="Bookman Old Style" w:hAnsi="Bookman Old Style" w:cs="Times New Roman"/>
          <w:sz w:val="24"/>
          <w:szCs w:val="24"/>
        </w:rPr>
        <w:t xml:space="preserve"> </w:t>
      </w:r>
      <w:r w:rsidR="00061F2A">
        <w:rPr>
          <w:rFonts w:ascii="Bookman Old Style" w:hAnsi="Bookman Old Style" w:cs="Times New Roman"/>
          <w:sz w:val="24"/>
          <w:szCs w:val="24"/>
        </w:rPr>
        <w:t>Aless</w:t>
      </w:r>
      <w:r w:rsidR="00E65087">
        <w:rPr>
          <w:rFonts w:ascii="Bookman Old Style" w:hAnsi="Bookman Old Style" w:cs="Times New Roman"/>
          <w:sz w:val="24"/>
          <w:szCs w:val="24"/>
        </w:rPr>
        <w:t>andro Vitali</w:t>
      </w:r>
      <w:r w:rsidR="00100E63">
        <w:rPr>
          <w:rFonts w:ascii="Bookman Old Style" w:hAnsi="Bookman Old Style" w:cs="Times New Roman"/>
          <w:sz w:val="24"/>
          <w:szCs w:val="24"/>
        </w:rPr>
        <w:t>.</w:t>
      </w:r>
      <w:r w:rsidR="00E65087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9070D3" w:rsidRPr="006C1BF8" w:rsidRDefault="009070D3" w:rsidP="009070D3">
      <w:pPr>
        <w:spacing w:after="0" w:line="240" w:lineRule="auto"/>
        <w:jc w:val="both"/>
        <w:rPr>
          <w:rFonts w:ascii="Bookman Old Style" w:hAnsi="Bookman Old Style" w:cs="Times New Roman"/>
          <w:sz w:val="12"/>
          <w:szCs w:val="12"/>
        </w:rPr>
      </w:pPr>
    </w:p>
    <w:p w:rsidR="00574794" w:rsidRDefault="00574794" w:rsidP="009070D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070D3">
        <w:rPr>
          <w:rFonts w:ascii="Bookman Old Style" w:hAnsi="Bookman Old Style" w:cs="Times New Roman"/>
          <w:sz w:val="24"/>
          <w:szCs w:val="24"/>
        </w:rPr>
        <w:t>Svolge funzioni di segretari</w:t>
      </w:r>
      <w:r w:rsidR="00527672">
        <w:rPr>
          <w:rFonts w:ascii="Bookman Old Style" w:hAnsi="Bookman Old Style" w:cs="Times New Roman"/>
          <w:sz w:val="24"/>
          <w:szCs w:val="24"/>
        </w:rPr>
        <w:t>o</w:t>
      </w:r>
      <w:r w:rsidRPr="009070D3">
        <w:rPr>
          <w:rFonts w:ascii="Bookman Old Style" w:hAnsi="Bookman Old Style" w:cs="Times New Roman"/>
          <w:sz w:val="24"/>
          <w:szCs w:val="24"/>
        </w:rPr>
        <w:t xml:space="preserve"> verbalizzante </w:t>
      </w:r>
      <w:r w:rsidR="00100E63">
        <w:rPr>
          <w:rFonts w:ascii="Bookman Old Style" w:hAnsi="Bookman Old Style" w:cs="Times New Roman"/>
          <w:sz w:val="24"/>
          <w:szCs w:val="24"/>
        </w:rPr>
        <w:t>il S</w:t>
      </w:r>
      <w:r w:rsidRPr="009070D3">
        <w:rPr>
          <w:rFonts w:ascii="Bookman Old Style" w:hAnsi="Bookman Old Style" w:cs="Times New Roman"/>
          <w:sz w:val="24"/>
          <w:szCs w:val="24"/>
        </w:rPr>
        <w:t>ig</w:t>
      </w:r>
      <w:r w:rsidR="00527672">
        <w:rPr>
          <w:rFonts w:ascii="Bookman Old Style" w:hAnsi="Bookman Old Style" w:cs="Times New Roman"/>
          <w:sz w:val="24"/>
          <w:szCs w:val="24"/>
        </w:rPr>
        <w:t>.</w:t>
      </w:r>
      <w:r w:rsidRPr="009070D3">
        <w:rPr>
          <w:rFonts w:ascii="Bookman Old Style" w:hAnsi="Bookman Old Style" w:cs="Times New Roman"/>
          <w:sz w:val="24"/>
          <w:szCs w:val="24"/>
        </w:rPr>
        <w:t xml:space="preserve"> </w:t>
      </w:r>
      <w:r w:rsidR="00100E63">
        <w:rPr>
          <w:rFonts w:ascii="Bookman Old Style" w:hAnsi="Bookman Old Style" w:cs="Times New Roman"/>
          <w:sz w:val="24"/>
          <w:szCs w:val="24"/>
        </w:rPr>
        <w:t>Nicola Tassini</w:t>
      </w:r>
      <w:r w:rsidR="004455ED">
        <w:rPr>
          <w:rFonts w:ascii="Bookman Old Style" w:hAnsi="Bookman Old Style" w:cs="Times New Roman"/>
          <w:sz w:val="24"/>
          <w:szCs w:val="24"/>
        </w:rPr>
        <w:t>.</w:t>
      </w:r>
    </w:p>
    <w:p w:rsidR="004455ED" w:rsidRPr="006C1BF8" w:rsidRDefault="004455ED" w:rsidP="009070D3">
      <w:pPr>
        <w:spacing w:after="0" w:line="240" w:lineRule="auto"/>
        <w:jc w:val="both"/>
        <w:rPr>
          <w:rFonts w:ascii="Bookman Old Style" w:hAnsi="Bookman Old Style" w:cs="Times New Roman"/>
          <w:sz w:val="12"/>
          <w:szCs w:val="12"/>
        </w:rPr>
      </w:pPr>
    </w:p>
    <w:p w:rsidR="009070D3" w:rsidRPr="004455ED" w:rsidRDefault="004455ED" w:rsidP="009070D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4455ED">
        <w:rPr>
          <w:rFonts w:ascii="Bookman Old Style" w:hAnsi="Bookman Old Style" w:cs="Times New Roman"/>
          <w:sz w:val="24"/>
          <w:szCs w:val="24"/>
        </w:rPr>
        <w:t>Dallo spoglio delle schede è emerso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4455ED">
        <w:rPr>
          <w:rFonts w:ascii="Bookman Old Style" w:hAnsi="Bookman Old Style" w:cs="Times New Roman"/>
          <w:sz w:val="24"/>
          <w:szCs w:val="24"/>
        </w:rPr>
        <w:t>il seguente risultato:</w:t>
      </w:r>
    </w:p>
    <w:p w:rsidR="004455ED" w:rsidRPr="009070D3" w:rsidRDefault="004455ED" w:rsidP="009070D3">
      <w:pPr>
        <w:spacing w:after="0" w:line="240" w:lineRule="auto"/>
        <w:jc w:val="both"/>
        <w:rPr>
          <w:rFonts w:ascii="Bookman Old Style" w:hAnsi="Bookman Old Sty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1228"/>
        <w:gridCol w:w="2174"/>
        <w:gridCol w:w="1036"/>
        <w:gridCol w:w="2224"/>
        <w:gridCol w:w="986"/>
      </w:tblGrid>
      <w:tr w:rsidR="00574794" w:rsidRPr="009070D3" w:rsidTr="00574794">
        <w:trPr>
          <w:trHeight w:val="654"/>
        </w:trPr>
        <w:tc>
          <w:tcPr>
            <w:tcW w:w="1980" w:type="dxa"/>
            <w:vAlign w:val="center"/>
          </w:tcPr>
          <w:p w:rsidR="00574794" w:rsidRPr="009070D3" w:rsidRDefault="00574794" w:rsidP="00574794">
            <w:pPr>
              <w:rPr>
                <w:rFonts w:ascii="Bookman Old Style" w:hAnsi="Bookman Old Style"/>
              </w:rPr>
            </w:pPr>
            <w:r w:rsidRPr="009070D3">
              <w:rPr>
                <w:rFonts w:ascii="Bookman Old Style" w:hAnsi="Bookman Old Style" w:cs="Times New Roman"/>
                <w:sz w:val="24"/>
                <w:szCs w:val="24"/>
              </w:rPr>
              <w:t>Numero votanti</w:t>
            </w:r>
          </w:p>
        </w:tc>
        <w:tc>
          <w:tcPr>
            <w:tcW w:w="1228" w:type="dxa"/>
            <w:vAlign w:val="center"/>
          </w:tcPr>
          <w:p w:rsidR="00574794" w:rsidRPr="009070D3" w:rsidRDefault="00E65087" w:rsidP="0057479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1485</w:t>
            </w:r>
          </w:p>
        </w:tc>
        <w:tc>
          <w:tcPr>
            <w:tcW w:w="2174" w:type="dxa"/>
            <w:vAlign w:val="center"/>
          </w:tcPr>
          <w:p w:rsidR="00574794" w:rsidRPr="009070D3" w:rsidRDefault="00574794" w:rsidP="00574794">
            <w:pPr>
              <w:rPr>
                <w:rFonts w:ascii="Bookman Old Style" w:hAnsi="Bookman Old Style"/>
              </w:rPr>
            </w:pPr>
            <w:r w:rsidRPr="009070D3">
              <w:rPr>
                <w:rFonts w:ascii="Bookman Old Style" w:hAnsi="Bookman Old Style" w:cs="Times New Roman"/>
                <w:sz w:val="24"/>
                <w:szCs w:val="24"/>
              </w:rPr>
              <w:t>Schede scrutinate</w:t>
            </w:r>
          </w:p>
        </w:tc>
        <w:tc>
          <w:tcPr>
            <w:tcW w:w="1036" w:type="dxa"/>
            <w:vAlign w:val="center"/>
          </w:tcPr>
          <w:p w:rsidR="00574794" w:rsidRPr="009070D3" w:rsidRDefault="00835D43" w:rsidP="00E6508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E65087">
              <w:rPr>
                <w:rFonts w:ascii="Bookman Old Style" w:hAnsi="Bookman Old Style"/>
              </w:rPr>
              <w:t>485</w:t>
            </w:r>
          </w:p>
        </w:tc>
        <w:tc>
          <w:tcPr>
            <w:tcW w:w="2224" w:type="dxa"/>
            <w:vAlign w:val="center"/>
          </w:tcPr>
          <w:p w:rsidR="00574794" w:rsidRPr="009070D3" w:rsidRDefault="00574794" w:rsidP="00835D43">
            <w:pPr>
              <w:rPr>
                <w:rFonts w:ascii="Bookman Old Style" w:hAnsi="Bookman Old Style"/>
              </w:rPr>
            </w:pPr>
            <w:r w:rsidRPr="009070D3">
              <w:rPr>
                <w:rFonts w:ascii="Bookman Old Style" w:hAnsi="Bookman Old Style" w:cs="Times New Roman"/>
                <w:sz w:val="24"/>
                <w:szCs w:val="24"/>
              </w:rPr>
              <w:t xml:space="preserve">Schede </w:t>
            </w:r>
            <w:r w:rsidR="00835D43">
              <w:rPr>
                <w:rFonts w:ascii="Bookman Old Style" w:hAnsi="Bookman Old Style" w:cs="Times New Roman"/>
                <w:sz w:val="24"/>
                <w:szCs w:val="24"/>
              </w:rPr>
              <w:t>bianche</w:t>
            </w:r>
          </w:p>
        </w:tc>
        <w:tc>
          <w:tcPr>
            <w:tcW w:w="986" w:type="dxa"/>
            <w:vAlign w:val="center"/>
          </w:tcPr>
          <w:p w:rsidR="00574794" w:rsidRPr="00835D43" w:rsidRDefault="00E65087" w:rsidP="0057479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22</w:t>
            </w:r>
          </w:p>
        </w:tc>
      </w:tr>
      <w:tr w:rsidR="00574794" w:rsidRPr="009070D3" w:rsidTr="00574794">
        <w:trPr>
          <w:trHeight w:val="564"/>
        </w:trPr>
        <w:tc>
          <w:tcPr>
            <w:tcW w:w="1980" w:type="dxa"/>
            <w:vAlign w:val="center"/>
          </w:tcPr>
          <w:p w:rsidR="00574794" w:rsidRPr="009070D3" w:rsidRDefault="00574794" w:rsidP="00574794">
            <w:pPr>
              <w:rPr>
                <w:rFonts w:ascii="Bookman Old Style" w:hAnsi="Bookman Old Style"/>
              </w:rPr>
            </w:pPr>
            <w:r w:rsidRPr="009070D3">
              <w:rPr>
                <w:rFonts w:ascii="Bookman Old Style" w:hAnsi="Bookman Old Style" w:cs="Times New Roman"/>
                <w:sz w:val="24"/>
                <w:szCs w:val="24"/>
              </w:rPr>
              <w:t>Voti validi</w:t>
            </w:r>
          </w:p>
        </w:tc>
        <w:tc>
          <w:tcPr>
            <w:tcW w:w="1228" w:type="dxa"/>
            <w:vAlign w:val="center"/>
          </w:tcPr>
          <w:p w:rsidR="00574794" w:rsidRPr="009070D3" w:rsidRDefault="00835D43" w:rsidP="00E6508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E65087">
              <w:rPr>
                <w:rFonts w:ascii="Bookman Old Style" w:hAnsi="Bookman Old Style"/>
              </w:rPr>
              <w:t>429</w:t>
            </w:r>
          </w:p>
        </w:tc>
        <w:tc>
          <w:tcPr>
            <w:tcW w:w="2174" w:type="dxa"/>
            <w:vAlign w:val="center"/>
          </w:tcPr>
          <w:p w:rsidR="00574794" w:rsidRPr="009070D3" w:rsidRDefault="00574794" w:rsidP="00574794">
            <w:pPr>
              <w:rPr>
                <w:rFonts w:ascii="Bookman Old Style" w:hAnsi="Bookman Old Style"/>
              </w:rPr>
            </w:pPr>
            <w:r w:rsidRPr="009070D3">
              <w:rPr>
                <w:rFonts w:ascii="Bookman Old Style" w:hAnsi="Bookman Old Style" w:cs="Times New Roman"/>
                <w:sz w:val="24"/>
                <w:szCs w:val="24"/>
              </w:rPr>
              <w:t>Voti nulli</w:t>
            </w:r>
          </w:p>
        </w:tc>
        <w:tc>
          <w:tcPr>
            <w:tcW w:w="1036" w:type="dxa"/>
            <w:vAlign w:val="center"/>
          </w:tcPr>
          <w:p w:rsidR="00574794" w:rsidRPr="009070D3" w:rsidRDefault="00E65087" w:rsidP="0057479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34</w:t>
            </w:r>
          </w:p>
        </w:tc>
        <w:tc>
          <w:tcPr>
            <w:tcW w:w="2224" w:type="dxa"/>
            <w:vAlign w:val="center"/>
          </w:tcPr>
          <w:p w:rsidR="00574794" w:rsidRPr="009070D3" w:rsidRDefault="00574794" w:rsidP="00574794">
            <w:pPr>
              <w:rPr>
                <w:rFonts w:ascii="Bookman Old Style" w:hAnsi="Bookman Old Style"/>
              </w:rPr>
            </w:pPr>
            <w:r w:rsidRPr="009070D3">
              <w:rPr>
                <w:rFonts w:ascii="Bookman Old Style" w:hAnsi="Bookman Old Style" w:cs="Times New Roman"/>
                <w:sz w:val="24"/>
                <w:szCs w:val="24"/>
              </w:rPr>
              <w:t>Voti contestati</w:t>
            </w:r>
          </w:p>
        </w:tc>
        <w:tc>
          <w:tcPr>
            <w:tcW w:w="986" w:type="dxa"/>
            <w:vAlign w:val="center"/>
          </w:tcPr>
          <w:p w:rsidR="00574794" w:rsidRPr="009070D3" w:rsidRDefault="00835D43" w:rsidP="0057479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</w:t>
            </w:r>
          </w:p>
        </w:tc>
      </w:tr>
    </w:tbl>
    <w:p w:rsidR="00544468" w:rsidRPr="006C1BF8" w:rsidRDefault="00544468" w:rsidP="00574794">
      <w:pPr>
        <w:rPr>
          <w:rFonts w:ascii="Bookman Old Style" w:hAnsi="Bookman Old Style"/>
          <w:sz w:val="12"/>
          <w:szCs w:val="12"/>
        </w:rPr>
      </w:pPr>
    </w:p>
    <w:p w:rsidR="009070D3" w:rsidRDefault="00034FB8" w:rsidP="00250AE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Le opere in concorso hanno ottenuto i segue</w:t>
      </w:r>
      <w:r w:rsidR="006E68EC">
        <w:rPr>
          <w:rFonts w:ascii="Bookman Old Style" w:hAnsi="Bookman Old Style" w:cs="Times New Roman"/>
          <w:sz w:val="24"/>
          <w:szCs w:val="24"/>
        </w:rPr>
        <w:t>n</w:t>
      </w:r>
      <w:r>
        <w:rPr>
          <w:rFonts w:ascii="Bookman Old Style" w:hAnsi="Bookman Old Style" w:cs="Times New Roman"/>
          <w:sz w:val="24"/>
          <w:szCs w:val="24"/>
        </w:rPr>
        <w:t>ti voti:</w:t>
      </w:r>
    </w:p>
    <w:p w:rsidR="00034FB8" w:rsidRPr="006C1BF8" w:rsidRDefault="00034FB8" w:rsidP="00250AE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12"/>
          <w:szCs w:val="12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413"/>
        <w:gridCol w:w="1417"/>
        <w:gridCol w:w="5812"/>
        <w:gridCol w:w="992"/>
      </w:tblGrid>
      <w:tr w:rsidR="00034FB8" w:rsidRPr="009070D3" w:rsidTr="00034FB8">
        <w:trPr>
          <w:trHeight w:val="654"/>
        </w:trPr>
        <w:tc>
          <w:tcPr>
            <w:tcW w:w="1413" w:type="dxa"/>
            <w:vAlign w:val="center"/>
          </w:tcPr>
          <w:p w:rsidR="00034FB8" w:rsidRPr="009070D3" w:rsidRDefault="00034FB8" w:rsidP="004455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N. OPERA</w:t>
            </w:r>
          </w:p>
        </w:tc>
        <w:tc>
          <w:tcPr>
            <w:tcW w:w="1417" w:type="dxa"/>
            <w:vAlign w:val="center"/>
          </w:tcPr>
          <w:p w:rsidR="00034FB8" w:rsidRPr="009070D3" w:rsidRDefault="00034FB8" w:rsidP="004455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CLASSSE</w:t>
            </w:r>
          </w:p>
        </w:tc>
        <w:tc>
          <w:tcPr>
            <w:tcW w:w="5812" w:type="dxa"/>
            <w:vAlign w:val="center"/>
          </w:tcPr>
          <w:p w:rsidR="00034FB8" w:rsidRPr="009070D3" w:rsidRDefault="00034FB8" w:rsidP="004455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SCUOLA</w:t>
            </w:r>
          </w:p>
        </w:tc>
        <w:tc>
          <w:tcPr>
            <w:tcW w:w="992" w:type="dxa"/>
            <w:vAlign w:val="center"/>
          </w:tcPr>
          <w:p w:rsidR="00034FB8" w:rsidRPr="009070D3" w:rsidRDefault="00034FB8" w:rsidP="004455ED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VOTI</w:t>
            </w:r>
          </w:p>
        </w:tc>
      </w:tr>
      <w:tr w:rsidR="00034FB8" w:rsidRPr="009070D3" w:rsidTr="00034FB8">
        <w:trPr>
          <w:trHeight w:val="564"/>
        </w:trPr>
        <w:tc>
          <w:tcPr>
            <w:tcW w:w="1413" w:type="dxa"/>
            <w:vAlign w:val="center"/>
          </w:tcPr>
          <w:p w:rsidR="00034FB8" w:rsidRPr="00524076" w:rsidRDefault="00034FB8" w:rsidP="00524076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7" w:type="dxa"/>
            <w:vAlign w:val="center"/>
          </w:tcPr>
          <w:p w:rsidR="00034FB8" w:rsidRPr="009070D3" w:rsidRDefault="00E65087" w:rsidP="00E6508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A14442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E – 3 E</w:t>
            </w:r>
          </w:p>
        </w:tc>
        <w:tc>
          <w:tcPr>
            <w:tcW w:w="5812" w:type="dxa"/>
            <w:vAlign w:val="center"/>
          </w:tcPr>
          <w:p w:rsidR="00034FB8" w:rsidRPr="009070D3" w:rsidRDefault="00A14442" w:rsidP="00E6508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Scuola </w:t>
            </w:r>
            <w:r w:rsidR="00E65087" w:rsidRPr="00E65087">
              <w:rPr>
                <w:rFonts w:ascii="Bookman Old Style" w:hAnsi="Bookman Old Style"/>
              </w:rPr>
              <w:t>secondaria di primo grado M. Grecchi (Istituto comprensivo PG 6</w:t>
            </w:r>
            <w:proofErr w:type="gramStart"/>
            <w:r w:rsidR="00E65087" w:rsidRPr="00E65087">
              <w:rPr>
                <w:rFonts w:ascii="Bookman Old Style" w:hAnsi="Bookman Old Style"/>
              </w:rPr>
              <w:t>)  Fontignano</w:t>
            </w:r>
            <w:proofErr w:type="gramEnd"/>
            <w:r w:rsidR="00E65087" w:rsidRPr="00E65087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34FB8" w:rsidRPr="009070D3" w:rsidRDefault="00F07401" w:rsidP="00C066A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131</w:t>
            </w:r>
          </w:p>
        </w:tc>
      </w:tr>
      <w:tr w:rsidR="00034FB8" w:rsidRPr="009070D3" w:rsidTr="00034FB8">
        <w:trPr>
          <w:trHeight w:val="564"/>
        </w:trPr>
        <w:tc>
          <w:tcPr>
            <w:tcW w:w="1413" w:type="dxa"/>
            <w:vAlign w:val="center"/>
          </w:tcPr>
          <w:p w:rsidR="00034FB8" w:rsidRPr="00524076" w:rsidRDefault="00034FB8" w:rsidP="00524076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7" w:type="dxa"/>
            <w:vAlign w:val="center"/>
          </w:tcPr>
          <w:p w:rsidR="00034FB8" w:rsidRPr="009070D3" w:rsidRDefault="00034FB8" w:rsidP="00C066A8">
            <w:pPr>
              <w:rPr>
                <w:rFonts w:ascii="Bookman Old Style" w:hAnsi="Bookman Old Style"/>
              </w:rPr>
            </w:pPr>
          </w:p>
        </w:tc>
        <w:tc>
          <w:tcPr>
            <w:tcW w:w="5812" w:type="dxa"/>
            <w:vAlign w:val="center"/>
          </w:tcPr>
          <w:p w:rsidR="00034FB8" w:rsidRPr="009070D3" w:rsidRDefault="004923E2" w:rsidP="00C066A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Scuola </w:t>
            </w:r>
            <w:r w:rsidR="00E65087" w:rsidRPr="00E65087">
              <w:rPr>
                <w:rFonts w:ascii="Bookman Old Style" w:hAnsi="Bookman Old Style"/>
              </w:rPr>
              <w:t>primaria Ignazio Silone Sant’Erminio</w:t>
            </w:r>
          </w:p>
        </w:tc>
        <w:tc>
          <w:tcPr>
            <w:tcW w:w="992" w:type="dxa"/>
            <w:vAlign w:val="center"/>
          </w:tcPr>
          <w:p w:rsidR="00034FB8" w:rsidRPr="009070D3" w:rsidRDefault="00F07401" w:rsidP="00C066A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354</w:t>
            </w:r>
          </w:p>
        </w:tc>
      </w:tr>
      <w:tr w:rsidR="00034FB8" w:rsidRPr="009070D3" w:rsidTr="00034FB8">
        <w:trPr>
          <w:trHeight w:val="564"/>
        </w:trPr>
        <w:tc>
          <w:tcPr>
            <w:tcW w:w="1413" w:type="dxa"/>
            <w:vAlign w:val="center"/>
          </w:tcPr>
          <w:p w:rsidR="00034FB8" w:rsidRPr="00524076" w:rsidRDefault="00034FB8" w:rsidP="00524076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7" w:type="dxa"/>
            <w:vAlign w:val="center"/>
          </w:tcPr>
          <w:p w:rsidR="00034FB8" w:rsidRPr="009070D3" w:rsidRDefault="00E65087" w:rsidP="00C066A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 B – 3 A – 3 B</w:t>
            </w:r>
          </w:p>
        </w:tc>
        <w:tc>
          <w:tcPr>
            <w:tcW w:w="5812" w:type="dxa"/>
            <w:vAlign w:val="center"/>
          </w:tcPr>
          <w:p w:rsidR="00034FB8" w:rsidRPr="009070D3" w:rsidRDefault="00CA7104" w:rsidP="00E6508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Scuola </w:t>
            </w:r>
            <w:r w:rsidR="00E65087" w:rsidRPr="00E65087">
              <w:rPr>
                <w:rFonts w:ascii="Bookman Old Style" w:hAnsi="Bookman Old Style"/>
              </w:rPr>
              <w:t xml:space="preserve">secondaria di primo grado Ponte Valleceppi </w:t>
            </w:r>
          </w:p>
        </w:tc>
        <w:tc>
          <w:tcPr>
            <w:tcW w:w="992" w:type="dxa"/>
            <w:vAlign w:val="center"/>
          </w:tcPr>
          <w:p w:rsidR="00034FB8" w:rsidRPr="009070D3" w:rsidRDefault="00F07401" w:rsidP="00C066A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46</w:t>
            </w:r>
          </w:p>
        </w:tc>
      </w:tr>
      <w:tr w:rsidR="00034FB8" w:rsidRPr="009070D3" w:rsidTr="00034FB8">
        <w:trPr>
          <w:trHeight w:val="564"/>
        </w:trPr>
        <w:tc>
          <w:tcPr>
            <w:tcW w:w="1413" w:type="dxa"/>
            <w:vAlign w:val="center"/>
          </w:tcPr>
          <w:p w:rsidR="00034FB8" w:rsidRPr="00524076" w:rsidRDefault="00034FB8" w:rsidP="00524076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7" w:type="dxa"/>
            <w:vAlign w:val="center"/>
          </w:tcPr>
          <w:p w:rsidR="00034FB8" w:rsidRPr="009070D3" w:rsidRDefault="00E65087" w:rsidP="00C066A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4 - 5</w:t>
            </w:r>
          </w:p>
        </w:tc>
        <w:tc>
          <w:tcPr>
            <w:tcW w:w="5812" w:type="dxa"/>
            <w:vAlign w:val="center"/>
          </w:tcPr>
          <w:p w:rsidR="00034FB8" w:rsidRPr="009070D3" w:rsidRDefault="0006153A" w:rsidP="00E6508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Scuola primaria Maria Montessori</w:t>
            </w:r>
            <w:r w:rsidR="00E65087">
              <w:rPr>
                <w:rFonts w:ascii="Bookman Old Style" w:hAnsi="Bookman Old Style"/>
              </w:rPr>
              <w:t xml:space="preserve"> </w:t>
            </w:r>
            <w:r w:rsidR="00E65087" w:rsidRPr="00E65087">
              <w:rPr>
                <w:rFonts w:ascii="Bookman Old Style" w:hAnsi="Bookman Old Style"/>
              </w:rPr>
              <w:t>(Ciabatti – Valentini) cl. 4 e 5</w:t>
            </w:r>
          </w:p>
        </w:tc>
        <w:tc>
          <w:tcPr>
            <w:tcW w:w="992" w:type="dxa"/>
            <w:vAlign w:val="center"/>
          </w:tcPr>
          <w:p w:rsidR="00034FB8" w:rsidRPr="009070D3" w:rsidRDefault="00F07401" w:rsidP="00C066A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340</w:t>
            </w:r>
          </w:p>
        </w:tc>
      </w:tr>
      <w:tr w:rsidR="00034FB8" w:rsidRPr="009070D3" w:rsidTr="00034FB8">
        <w:trPr>
          <w:trHeight w:val="564"/>
        </w:trPr>
        <w:tc>
          <w:tcPr>
            <w:tcW w:w="1413" w:type="dxa"/>
            <w:vAlign w:val="center"/>
          </w:tcPr>
          <w:p w:rsidR="00034FB8" w:rsidRPr="00524076" w:rsidRDefault="00034FB8" w:rsidP="00524076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7" w:type="dxa"/>
            <w:vAlign w:val="center"/>
          </w:tcPr>
          <w:p w:rsidR="00034FB8" w:rsidRPr="009070D3" w:rsidRDefault="00E65087" w:rsidP="00C066A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 A – 4 B – 4C</w:t>
            </w:r>
          </w:p>
        </w:tc>
        <w:tc>
          <w:tcPr>
            <w:tcW w:w="5812" w:type="dxa"/>
            <w:vAlign w:val="center"/>
          </w:tcPr>
          <w:p w:rsidR="00E65087" w:rsidRPr="00E65087" w:rsidRDefault="0006153A" w:rsidP="00E6508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Scuola primaria </w:t>
            </w:r>
            <w:r w:rsidR="00E65087" w:rsidRPr="00E65087">
              <w:rPr>
                <w:rFonts w:ascii="Bookman Old Style" w:hAnsi="Bookman Old Style"/>
              </w:rPr>
              <w:t xml:space="preserve">Borgo XX Giugno </w:t>
            </w:r>
          </w:p>
          <w:p w:rsidR="00034FB8" w:rsidRPr="009070D3" w:rsidRDefault="00034FB8" w:rsidP="00C066A8">
            <w:pPr>
              <w:rPr>
                <w:rFonts w:ascii="Bookman Old Style" w:hAnsi="Bookman Old Style"/>
              </w:rPr>
            </w:pPr>
          </w:p>
        </w:tc>
        <w:tc>
          <w:tcPr>
            <w:tcW w:w="992" w:type="dxa"/>
            <w:vAlign w:val="center"/>
          </w:tcPr>
          <w:p w:rsidR="00034FB8" w:rsidRPr="009070D3" w:rsidRDefault="00F07401" w:rsidP="00C066A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36</w:t>
            </w:r>
          </w:p>
        </w:tc>
      </w:tr>
      <w:tr w:rsidR="00034FB8" w:rsidRPr="009070D3" w:rsidTr="00034FB8">
        <w:trPr>
          <w:trHeight w:val="564"/>
        </w:trPr>
        <w:tc>
          <w:tcPr>
            <w:tcW w:w="1413" w:type="dxa"/>
            <w:vAlign w:val="center"/>
          </w:tcPr>
          <w:p w:rsidR="00034FB8" w:rsidRPr="00524076" w:rsidRDefault="00034FB8" w:rsidP="00524076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7" w:type="dxa"/>
            <w:vAlign w:val="center"/>
          </w:tcPr>
          <w:p w:rsidR="00034FB8" w:rsidRPr="009070D3" w:rsidRDefault="00E65087" w:rsidP="00E6508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 C</w:t>
            </w:r>
          </w:p>
        </w:tc>
        <w:tc>
          <w:tcPr>
            <w:tcW w:w="5812" w:type="dxa"/>
            <w:vAlign w:val="center"/>
          </w:tcPr>
          <w:p w:rsidR="00034FB8" w:rsidRPr="009070D3" w:rsidRDefault="0006153A" w:rsidP="00C066A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Scuola primaria Maria Montessori</w:t>
            </w:r>
          </w:p>
        </w:tc>
        <w:tc>
          <w:tcPr>
            <w:tcW w:w="992" w:type="dxa"/>
            <w:vAlign w:val="center"/>
          </w:tcPr>
          <w:p w:rsidR="00034FB8" w:rsidRPr="009070D3" w:rsidRDefault="00F07401" w:rsidP="00C066A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82</w:t>
            </w:r>
          </w:p>
        </w:tc>
      </w:tr>
      <w:tr w:rsidR="00034FB8" w:rsidRPr="009070D3" w:rsidTr="00034FB8">
        <w:trPr>
          <w:trHeight w:val="564"/>
        </w:trPr>
        <w:tc>
          <w:tcPr>
            <w:tcW w:w="1413" w:type="dxa"/>
            <w:vAlign w:val="center"/>
          </w:tcPr>
          <w:p w:rsidR="00034FB8" w:rsidRPr="00524076" w:rsidRDefault="00034FB8" w:rsidP="00524076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7" w:type="dxa"/>
            <w:vAlign w:val="center"/>
          </w:tcPr>
          <w:p w:rsidR="00034FB8" w:rsidRPr="009070D3" w:rsidRDefault="00E65087" w:rsidP="00C066A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 E</w:t>
            </w:r>
          </w:p>
        </w:tc>
        <w:tc>
          <w:tcPr>
            <w:tcW w:w="5812" w:type="dxa"/>
            <w:vAlign w:val="center"/>
          </w:tcPr>
          <w:p w:rsidR="00034FB8" w:rsidRPr="009070D3" w:rsidRDefault="0006153A" w:rsidP="00E6508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Scuola </w:t>
            </w:r>
            <w:r w:rsidR="00E65087">
              <w:rPr>
                <w:rFonts w:ascii="Bookman Old Style" w:hAnsi="Bookman Old Style"/>
              </w:rPr>
              <w:t xml:space="preserve">secondaria </w:t>
            </w:r>
            <w:r w:rsidR="00E65087" w:rsidRPr="00E65087">
              <w:rPr>
                <w:rFonts w:ascii="Bookman Old Style" w:hAnsi="Bookman Old Style"/>
              </w:rPr>
              <w:t xml:space="preserve">di primo grado U. Foscolo </w:t>
            </w:r>
          </w:p>
        </w:tc>
        <w:tc>
          <w:tcPr>
            <w:tcW w:w="992" w:type="dxa"/>
            <w:vAlign w:val="center"/>
          </w:tcPr>
          <w:p w:rsidR="00034FB8" w:rsidRPr="009070D3" w:rsidRDefault="00F07401" w:rsidP="00C066A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50</w:t>
            </w:r>
          </w:p>
        </w:tc>
      </w:tr>
      <w:tr w:rsidR="00034FB8" w:rsidRPr="009070D3" w:rsidTr="00034FB8">
        <w:trPr>
          <w:trHeight w:val="564"/>
        </w:trPr>
        <w:tc>
          <w:tcPr>
            <w:tcW w:w="1413" w:type="dxa"/>
            <w:vAlign w:val="center"/>
          </w:tcPr>
          <w:p w:rsidR="00034FB8" w:rsidRPr="00524076" w:rsidRDefault="00034FB8" w:rsidP="00524076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7" w:type="dxa"/>
            <w:vAlign w:val="center"/>
          </w:tcPr>
          <w:p w:rsidR="00034FB8" w:rsidRPr="009070D3" w:rsidRDefault="00034FB8" w:rsidP="00C066A8">
            <w:pPr>
              <w:rPr>
                <w:rFonts w:ascii="Bookman Old Style" w:hAnsi="Bookman Old Style"/>
              </w:rPr>
            </w:pPr>
          </w:p>
        </w:tc>
        <w:tc>
          <w:tcPr>
            <w:tcW w:w="5812" w:type="dxa"/>
            <w:vAlign w:val="center"/>
          </w:tcPr>
          <w:p w:rsidR="00034FB8" w:rsidRPr="009070D3" w:rsidRDefault="0006153A" w:rsidP="00C066A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Scuola </w:t>
            </w:r>
            <w:r w:rsidR="00F839B7" w:rsidRPr="00F839B7">
              <w:rPr>
                <w:rFonts w:ascii="Bookman Old Style" w:hAnsi="Bookman Old Style"/>
              </w:rPr>
              <w:t>dell’infanzia N. Green (Istituto comprensivo PG 2) Sant’Erminio</w:t>
            </w:r>
          </w:p>
        </w:tc>
        <w:tc>
          <w:tcPr>
            <w:tcW w:w="992" w:type="dxa"/>
            <w:vAlign w:val="center"/>
          </w:tcPr>
          <w:p w:rsidR="00034FB8" w:rsidRPr="009070D3" w:rsidRDefault="00F07401" w:rsidP="00C066A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88</w:t>
            </w:r>
          </w:p>
        </w:tc>
      </w:tr>
      <w:tr w:rsidR="00034FB8" w:rsidRPr="009070D3" w:rsidTr="00034FB8">
        <w:trPr>
          <w:trHeight w:val="564"/>
        </w:trPr>
        <w:tc>
          <w:tcPr>
            <w:tcW w:w="1413" w:type="dxa"/>
            <w:vAlign w:val="center"/>
          </w:tcPr>
          <w:p w:rsidR="00034FB8" w:rsidRPr="00524076" w:rsidRDefault="00034FB8" w:rsidP="00524076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7" w:type="dxa"/>
            <w:vAlign w:val="center"/>
          </w:tcPr>
          <w:p w:rsidR="00034FB8" w:rsidRPr="009070D3" w:rsidRDefault="00034FB8" w:rsidP="00C066A8">
            <w:pPr>
              <w:rPr>
                <w:rFonts w:ascii="Bookman Old Style" w:hAnsi="Bookman Old Style"/>
              </w:rPr>
            </w:pPr>
          </w:p>
        </w:tc>
        <w:tc>
          <w:tcPr>
            <w:tcW w:w="5812" w:type="dxa"/>
            <w:vAlign w:val="center"/>
          </w:tcPr>
          <w:p w:rsidR="00034FB8" w:rsidRPr="009070D3" w:rsidRDefault="004923E2" w:rsidP="00C066A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Scuola </w:t>
            </w:r>
            <w:r w:rsidR="00E65087" w:rsidRPr="00E65087">
              <w:rPr>
                <w:rFonts w:ascii="Bookman Old Style" w:hAnsi="Bookman Old Style"/>
              </w:rPr>
              <w:t xml:space="preserve">dell’infanzia Montessori A. Manzoni (Istituto comprensivo PG 5) Prepo  </w:t>
            </w:r>
          </w:p>
        </w:tc>
        <w:tc>
          <w:tcPr>
            <w:tcW w:w="992" w:type="dxa"/>
            <w:vAlign w:val="center"/>
          </w:tcPr>
          <w:p w:rsidR="00034FB8" w:rsidRPr="009070D3" w:rsidRDefault="00F07401" w:rsidP="00C066A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29</w:t>
            </w:r>
          </w:p>
        </w:tc>
      </w:tr>
      <w:tr w:rsidR="00034FB8" w:rsidRPr="009070D3" w:rsidTr="00034FB8">
        <w:trPr>
          <w:trHeight w:val="564"/>
        </w:trPr>
        <w:tc>
          <w:tcPr>
            <w:tcW w:w="1413" w:type="dxa"/>
            <w:vAlign w:val="center"/>
          </w:tcPr>
          <w:p w:rsidR="00034FB8" w:rsidRPr="00524076" w:rsidRDefault="00034FB8" w:rsidP="00524076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7" w:type="dxa"/>
            <w:vAlign w:val="center"/>
          </w:tcPr>
          <w:p w:rsidR="00034FB8" w:rsidRPr="009070D3" w:rsidRDefault="00F839B7" w:rsidP="00C066A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 C</w:t>
            </w:r>
          </w:p>
        </w:tc>
        <w:tc>
          <w:tcPr>
            <w:tcW w:w="5812" w:type="dxa"/>
            <w:vAlign w:val="center"/>
          </w:tcPr>
          <w:p w:rsidR="00034FB8" w:rsidRPr="009070D3" w:rsidRDefault="004923E2" w:rsidP="00C066A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Scuola secondaria di primo grado Ugo Foscolo</w:t>
            </w:r>
          </w:p>
        </w:tc>
        <w:tc>
          <w:tcPr>
            <w:tcW w:w="992" w:type="dxa"/>
            <w:vAlign w:val="center"/>
          </w:tcPr>
          <w:p w:rsidR="00034FB8" w:rsidRPr="009070D3" w:rsidRDefault="00F07401" w:rsidP="00C066A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</w:t>
            </w:r>
          </w:p>
        </w:tc>
      </w:tr>
      <w:tr w:rsidR="00034FB8" w:rsidRPr="009070D3" w:rsidTr="00034FB8">
        <w:trPr>
          <w:trHeight w:val="564"/>
        </w:trPr>
        <w:tc>
          <w:tcPr>
            <w:tcW w:w="1413" w:type="dxa"/>
            <w:vAlign w:val="center"/>
          </w:tcPr>
          <w:p w:rsidR="00034FB8" w:rsidRPr="00524076" w:rsidRDefault="00034FB8" w:rsidP="00524076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7" w:type="dxa"/>
            <w:vAlign w:val="center"/>
          </w:tcPr>
          <w:p w:rsidR="00034FB8" w:rsidRPr="009070D3" w:rsidRDefault="00F839B7" w:rsidP="00C066A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5812" w:type="dxa"/>
            <w:vAlign w:val="center"/>
          </w:tcPr>
          <w:p w:rsidR="00F839B7" w:rsidRPr="00F839B7" w:rsidRDefault="0006153A" w:rsidP="00F839B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Scuola </w:t>
            </w:r>
            <w:r w:rsidR="00F839B7" w:rsidRPr="00F839B7">
              <w:rPr>
                <w:rFonts w:ascii="Bookman Old Style" w:hAnsi="Bookman Old Style"/>
              </w:rPr>
              <w:t xml:space="preserve">primaria H.C. Andersen Casaglia </w:t>
            </w:r>
          </w:p>
          <w:p w:rsidR="00034FB8" w:rsidRPr="009070D3" w:rsidRDefault="00034FB8" w:rsidP="00C066A8">
            <w:pPr>
              <w:rPr>
                <w:rFonts w:ascii="Bookman Old Style" w:hAnsi="Bookman Old Style"/>
              </w:rPr>
            </w:pPr>
          </w:p>
        </w:tc>
        <w:tc>
          <w:tcPr>
            <w:tcW w:w="992" w:type="dxa"/>
            <w:vAlign w:val="center"/>
          </w:tcPr>
          <w:p w:rsidR="00034FB8" w:rsidRPr="009070D3" w:rsidRDefault="00F07401" w:rsidP="00C066A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115</w:t>
            </w:r>
          </w:p>
        </w:tc>
      </w:tr>
      <w:tr w:rsidR="00034FB8" w:rsidRPr="009070D3" w:rsidTr="00034FB8">
        <w:trPr>
          <w:trHeight w:val="564"/>
        </w:trPr>
        <w:tc>
          <w:tcPr>
            <w:tcW w:w="1413" w:type="dxa"/>
            <w:vAlign w:val="center"/>
          </w:tcPr>
          <w:p w:rsidR="00034FB8" w:rsidRPr="00524076" w:rsidRDefault="00034FB8" w:rsidP="00524076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17" w:type="dxa"/>
            <w:vAlign w:val="center"/>
          </w:tcPr>
          <w:p w:rsidR="00034FB8" w:rsidRPr="009070D3" w:rsidRDefault="00F839B7" w:rsidP="00C066A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 B</w:t>
            </w:r>
          </w:p>
        </w:tc>
        <w:tc>
          <w:tcPr>
            <w:tcW w:w="5812" w:type="dxa"/>
            <w:vAlign w:val="center"/>
          </w:tcPr>
          <w:p w:rsidR="00034FB8" w:rsidRPr="009070D3" w:rsidRDefault="00F839B7" w:rsidP="00781B9C">
            <w:pPr>
              <w:rPr>
                <w:rFonts w:ascii="Bookman Old Style" w:hAnsi="Bookman Old Style"/>
              </w:rPr>
            </w:pPr>
            <w:r w:rsidRPr="00F839B7">
              <w:rPr>
                <w:rFonts w:ascii="Bookman Old Style" w:hAnsi="Bookman Old Style"/>
              </w:rPr>
              <w:t>Istituto comprensivo PG 14 Ponte Felcino cl 3B</w:t>
            </w:r>
          </w:p>
        </w:tc>
        <w:tc>
          <w:tcPr>
            <w:tcW w:w="992" w:type="dxa"/>
            <w:vAlign w:val="center"/>
          </w:tcPr>
          <w:p w:rsidR="00034FB8" w:rsidRPr="009070D3" w:rsidRDefault="00F07401" w:rsidP="00C066A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58</w:t>
            </w:r>
          </w:p>
        </w:tc>
      </w:tr>
    </w:tbl>
    <w:p w:rsidR="00034FB8" w:rsidRPr="006C1BF8" w:rsidRDefault="00034FB8" w:rsidP="009070D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 w:val="12"/>
          <w:szCs w:val="12"/>
        </w:rPr>
      </w:pPr>
    </w:p>
    <w:p w:rsidR="00527672" w:rsidRDefault="00527672" w:rsidP="00527672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La Commissione, preso atto dei risultati della votazione</w:t>
      </w:r>
      <w:r w:rsidR="003B4E40">
        <w:rPr>
          <w:rFonts w:ascii="Bookman Old Style" w:hAnsi="Bookman Old Style" w:cs="Times New Roman"/>
          <w:sz w:val="24"/>
          <w:szCs w:val="24"/>
        </w:rPr>
        <w:t xml:space="preserve"> e</w:t>
      </w:r>
      <w:r w:rsidR="006E68EC">
        <w:rPr>
          <w:rFonts w:ascii="Bookman Old Style" w:hAnsi="Bookman Old Style" w:cs="Times New Roman"/>
          <w:sz w:val="24"/>
          <w:szCs w:val="24"/>
        </w:rPr>
        <w:t xml:space="preserve"> </w:t>
      </w:r>
      <w:r w:rsidR="00250AE0">
        <w:rPr>
          <w:rFonts w:ascii="Bookman Old Style" w:hAnsi="Bookman Old Style" w:cs="Times New Roman"/>
          <w:sz w:val="24"/>
          <w:szCs w:val="24"/>
        </w:rPr>
        <w:t>tenuto conto</w:t>
      </w:r>
      <w:r w:rsidR="006E68EC">
        <w:rPr>
          <w:rFonts w:ascii="Bookman Old Style" w:hAnsi="Bookman Old Style" w:cs="Times New Roman"/>
          <w:sz w:val="24"/>
          <w:szCs w:val="24"/>
        </w:rPr>
        <w:t xml:space="preserve"> di quanto previsto nel bando di concorso</w:t>
      </w:r>
      <w:r w:rsidR="00EE131C">
        <w:rPr>
          <w:rFonts w:ascii="Bookman Old Style" w:hAnsi="Bookman Old Style" w:cs="Times New Roman"/>
          <w:sz w:val="24"/>
          <w:szCs w:val="24"/>
        </w:rPr>
        <w:t xml:space="preserve">, </w:t>
      </w:r>
      <w:r w:rsidR="00524076">
        <w:rPr>
          <w:rFonts w:ascii="Bookman Old Style" w:hAnsi="Bookman Old Style" w:cs="Times New Roman"/>
          <w:sz w:val="24"/>
          <w:szCs w:val="24"/>
        </w:rPr>
        <w:t>individ</w:t>
      </w:r>
      <w:r w:rsidR="006C1BF8">
        <w:rPr>
          <w:rFonts w:ascii="Bookman Old Style" w:hAnsi="Bookman Old Style" w:cs="Times New Roman"/>
          <w:sz w:val="24"/>
          <w:szCs w:val="24"/>
        </w:rPr>
        <w:t xml:space="preserve">ua le seguenti opere vincitrici: </w:t>
      </w:r>
    </w:p>
    <w:p w:rsidR="00524076" w:rsidRDefault="00524076" w:rsidP="009070D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3B4E40" w:rsidRPr="003B4E40" w:rsidRDefault="003B4E40" w:rsidP="003B4E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3B4E40">
        <w:rPr>
          <w:rFonts w:ascii="Bookman Old Style" w:hAnsi="Bookman Old Style" w:cs="Times New Roman"/>
          <w:b/>
          <w:bCs/>
          <w:sz w:val="40"/>
          <w:szCs w:val="40"/>
        </w:rPr>
        <w:t>1°</w:t>
      </w:r>
      <w:r w:rsidRPr="003B4E40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 w:rsidRPr="003B4E40">
        <w:rPr>
          <w:rFonts w:ascii="Bookman Old Style" w:hAnsi="Bookman Old Style" w:cs="Times New Roman"/>
          <w:sz w:val="24"/>
          <w:szCs w:val="24"/>
        </w:rPr>
        <w:t xml:space="preserve">Classificata Scuola </w:t>
      </w:r>
      <w:r>
        <w:rPr>
          <w:rFonts w:ascii="Bookman Old Style" w:hAnsi="Bookman Old Style" w:cs="Times New Roman"/>
          <w:sz w:val="24"/>
          <w:szCs w:val="24"/>
        </w:rPr>
        <w:t>dell’Infanzia</w:t>
      </w:r>
      <w:r w:rsidRPr="003B4E40">
        <w:rPr>
          <w:rFonts w:ascii="Bookman Old Style" w:hAnsi="Bookman Old Style" w:cs="Times New Roman"/>
          <w:b/>
          <w:bCs/>
          <w:sz w:val="24"/>
          <w:szCs w:val="24"/>
        </w:rPr>
        <w:t xml:space="preserve"> N. G</w:t>
      </w:r>
      <w:r>
        <w:rPr>
          <w:rFonts w:ascii="Bookman Old Style" w:hAnsi="Bookman Old Style" w:cs="Times New Roman"/>
          <w:b/>
          <w:bCs/>
          <w:sz w:val="24"/>
          <w:szCs w:val="24"/>
        </w:rPr>
        <w:t>REEN</w:t>
      </w:r>
      <w:r w:rsidRPr="003B4E40"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 w:rsidRPr="003B4E40">
        <w:rPr>
          <w:rFonts w:ascii="Bookman Old Style" w:hAnsi="Bookman Old Style" w:cs="Times New Roman"/>
          <w:bCs/>
          <w:sz w:val="24"/>
          <w:szCs w:val="24"/>
        </w:rPr>
        <w:t>(Istituto comprensivo PG 2)</w:t>
      </w:r>
      <w:r w:rsidRPr="003B4E40">
        <w:rPr>
          <w:rFonts w:ascii="Bookman Old Style" w:hAnsi="Bookman Old Style" w:cs="Times New Roman"/>
          <w:b/>
          <w:bCs/>
          <w:sz w:val="24"/>
          <w:szCs w:val="24"/>
        </w:rPr>
        <w:t xml:space="preserve"> Sant’Erminio</w:t>
      </w:r>
      <w:r>
        <w:rPr>
          <w:rFonts w:ascii="Bookman Old Style" w:hAnsi="Bookman Old Style" w:cs="Times New Roman"/>
          <w:b/>
          <w:bCs/>
          <w:sz w:val="24"/>
          <w:szCs w:val="24"/>
        </w:rPr>
        <w:t xml:space="preserve"> </w:t>
      </w:r>
      <w:r>
        <w:rPr>
          <w:rFonts w:ascii="Bookman Old Style" w:hAnsi="Bookman Old Style" w:cs="Times New Roman"/>
          <w:bCs/>
          <w:sz w:val="24"/>
          <w:szCs w:val="24"/>
        </w:rPr>
        <w:t>(opera n. 8)</w:t>
      </w:r>
    </w:p>
    <w:p w:rsidR="003B4E40" w:rsidRPr="006C1BF8" w:rsidRDefault="003B4E40" w:rsidP="009070D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524076" w:rsidRDefault="00527672" w:rsidP="003B4E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9070D3">
        <w:rPr>
          <w:rFonts w:ascii="Bookman Old Style" w:hAnsi="Bookman Old Style" w:cs="Times New Roman"/>
          <w:b/>
          <w:bCs/>
          <w:sz w:val="40"/>
          <w:szCs w:val="40"/>
        </w:rPr>
        <w:t>1</w:t>
      </w:r>
      <w:r w:rsidR="003B4E40">
        <w:rPr>
          <w:rFonts w:ascii="Bookman Old Style" w:hAnsi="Bookman Old Style" w:cs="Times New Roman"/>
          <w:b/>
          <w:bCs/>
          <w:sz w:val="40"/>
          <w:szCs w:val="40"/>
        </w:rPr>
        <w:t>°</w:t>
      </w:r>
      <w:r w:rsidRPr="009070D3">
        <w:rPr>
          <w:rFonts w:ascii="Bookman Old Style" w:hAnsi="Bookman Old Style" w:cs="Times New Roman"/>
          <w:sz w:val="24"/>
          <w:szCs w:val="24"/>
        </w:rPr>
        <w:t xml:space="preserve"> Classificata</w:t>
      </w:r>
      <w:r w:rsidR="00250AE0">
        <w:rPr>
          <w:rFonts w:ascii="Bookman Old Style" w:hAnsi="Bookman Old Style" w:cs="Times New Roman"/>
          <w:sz w:val="24"/>
          <w:szCs w:val="24"/>
        </w:rPr>
        <w:t xml:space="preserve"> </w:t>
      </w:r>
      <w:r w:rsidR="003B4E40">
        <w:rPr>
          <w:rFonts w:ascii="Bookman Old Style" w:hAnsi="Bookman Old Style" w:cs="Times New Roman"/>
          <w:sz w:val="24"/>
          <w:szCs w:val="24"/>
        </w:rPr>
        <w:t>S</w:t>
      </w:r>
      <w:r w:rsidR="00250AE0">
        <w:rPr>
          <w:rFonts w:ascii="Bookman Old Style" w:hAnsi="Bookman Old Style" w:cs="Times New Roman"/>
          <w:sz w:val="24"/>
          <w:szCs w:val="24"/>
        </w:rPr>
        <w:t xml:space="preserve">cuola </w:t>
      </w:r>
      <w:r w:rsidR="00EE131C">
        <w:rPr>
          <w:rFonts w:ascii="Bookman Old Style" w:hAnsi="Bookman Old Style" w:cs="Times New Roman"/>
          <w:sz w:val="24"/>
          <w:szCs w:val="24"/>
        </w:rPr>
        <w:t>Primaria</w:t>
      </w:r>
      <w:r w:rsidR="00280ADF">
        <w:rPr>
          <w:rFonts w:ascii="Bookman Old Style" w:hAnsi="Bookman Old Style" w:cs="Times New Roman"/>
          <w:sz w:val="24"/>
          <w:szCs w:val="24"/>
        </w:rPr>
        <w:t xml:space="preserve"> </w:t>
      </w:r>
      <w:r w:rsidR="003B4E40" w:rsidRPr="003B4E40">
        <w:rPr>
          <w:rFonts w:ascii="Bookman Old Style" w:hAnsi="Bookman Old Style" w:cs="Times New Roman"/>
          <w:b/>
          <w:sz w:val="24"/>
          <w:szCs w:val="24"/>
        </w:rPr>
        <w:t>IGNAZIO SILONE</w:t>
      </w:r>
      <w:r w:rsidR="00280ADF">
        <w:rPr>
          <w:rFonts w:ascii="Bookman Old Style" w:hAnsi="Bookman Old Style" w:cs="Times New Roman"/>
          <w:sz w:val="24"/>
          <w:szCs w:val="24"/>
        </w:rPr>
        <w:t xml:space="preserve"> </w:t>
      </w:r>
      <w:r w:rsidR="003B4E40" w:rsidRPr="003B4E40">
        <w:rPr>
          <w:rFonts w:ascii="Bookman Old Style" w:hAnsi="Bookman Old Style" w:cs="Times New Roman"/>
          <w:b/>
          <w:sz w:val="24"/>
          <w:szCs w:val="24"/>
        </w:rPr>
        <w:t xml:space="preserve">Sant’Erminio </w:t>
      </w:r>
      <w:r w:rsidR="003B4E40">
        <w:rPr>
          <w:rFonts w:ascii="Bookman Old Style" w:hAnsi="Bookman Old Style" w:cs="Times New Roman"/>
          <w:sz w:val="24"/>
          <w:szCs w:val="24"/>
        </w:rPr>
        <w:t>(opera n. 2)</w:t>
      </w:r>
    </w:p>
    <w:p w:rsidR="003B4E40" w:rsidRDefault="003B4E40" w:rsidP="003B4E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527672" w:rsidRPr="008D20F3" w:rsidRDefault="003B4E40" w:rsidP="003B4E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40"/>
          <w:szCs w:val="40"/>
        </w:rPr>
        <w:t>1</w:t>
      </w:r>
      <w:r w:rsidRPr="00100E63">
        <w:rPr>
          <w:rFonts w:ascii="Bookman Old Style" w:hAnsi="Bookman Old Style" w:cs="Times New Roman"/>
          <w:b/>
          <w:sz w:val="40"/>
          <w:szCs w:val="40"/>
        </w:rPr>
        <w:t>°</w:t>
      </w:r>
      <w:r w:rsidR="00527672" w:rsidRPr="009070D3">
        <w:rPr>
          <w:rFonts w:ascii="Bookman Old Style" w:hAnsi="Bookman Old Style" w:cs="Times New Roman"/>
          <w:sz w:val="24"/>
          <w:szCs w:val="24"/>
        </w:rPr>
        <w:t xml:space="preserve"> Classificata</w:t>
      </w:r>
      <w:r w:rsidR="00250AE0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>S</w:t>
      </w:r>
      <w:r w:rsidR="00250AE0">
        <w:rPr>
          <w:rFonts w:ascii="Bookman Old Style" w:hAnsi="Bookman Old Style" w:cs="Times New Roman"/>
          <w:sz w:val="24"/>
          <w:szCs w:val="24"/>
        </w:rPr>
        <w:t xml:space="preserve">cuola </w:t>
      </w:r>
      <w:r>
        <w:rPr>
          <w:rFonts w:ascii="Bookman Old Style" w:hAnsi="Bookman Old Style" w:cs="Times New Roman"/>
          <w:sz w:val="24"/>
          <w:szCs w:val="24"/>
        </w:rPr>
        <w:t>S</w:t>
      </w:r>
      <w:r w:rsidRPr="003B4E40">
        <w:rPr>
          <w:rFonts w:ascii="Bookman Old Style" w:hAnsi="Bookman Old Style" w:cs="Times New Roman"/>
          <w:sz w:val="24"/>
          <w:szCs w:val="24"/>
        </w:rPr>
        <w:t xml:space="preserve">econdaria di primo grado </w:t>
      </w:r>
      <w:r w:rsidRPr="003B4E40">
        <w:rPr>
          <w:rFonts w:ascii="Bookman Old Style" w:hAnsi="Bookman Old Style" w:cs="Times New Roman"/>
          <w:b/>
          <w:sz w:val="24"/>
          <w:szCs w:val="24"/>
        </w:rPr>
        <w:t>M. G</w:t>
      </w:r>
      <w:r>
        <w:rPr>
          <w:rFonts w:ascii="Bookman Old Style" w:hAnsi="Bookman Old Style" w:cs="Times New Roman"/>
          <w:b/>
          <w:sz w:val="24"/>
          <w:szCs w:val="24"/>
        </w:rPr>
        <w:t xml:space="preserve">RECCHI </w:t>
      </w:r>
      <w:r w:rsidR="00550290">
        <w:rPr>
          <w:rFonts w:ascii="Bookman Old Style" w:hAnsi="Bookman Old Style" w:cs="Times New Roman"/>
          <w:sz w:val="24"/>
          <w:szCs w:val="24"/>
        </w:rPr>
        <w:t xml:space="preserve">(Istituto comprensivo PG 6) </w:t>
      </w:r>
      <w:r w:rsidRPr="003B4E40">
        <w:rPr>
          <w:rFonts w:ascii="Bookman Old Style" w:hAnsi="Bookman Old Style" w:cs="Times New Roman"/>
          <w:b/>
          <w:sz w:val="24"/>
          <w:szCs w:val="24"/>
        </w:rPr>
        <w:t>Fontignano</w:t>
      </w:r>
      <w:r w:rsidR="00250AE0" w:rsidRPr="00191B05">
        <w:rPr>
          <w:rFonts w:ascii="Bookman Old Style" w:hAnsi="Bookman Old Style" w:cs="Times New Roman"/>
          <w:b/>
        </w:rPr>
        <w:t xml:space="preserve"> </w:t>
      </w:r>
      <w:r>
        <w:rPr>
          <w:rFonts w:ascii="Bookman Old Style" w:hAnsi="Bookman Old Style" w:cs="Times New Roman"/>
          <w:b/>
        </w:rPr>
        <w:t xml:space="preserve">cl. 1E e 3E </w:t>
      </w:r>
      <w:r w:rsidRPr="008D20F3">
        <w:rPr>
          <w:rFonts w:ascii="Bookman Old Style" w:hAnsi="Bookman Old Style" w:cs="Times New Roman"/>
          <w:sz w:val="24"/>
          <w:szCs w:val="24"/>
        </w:rPr>
        <w:t>(opera n. 1)</w:t>
      </w:r>
    </w:p>
    <w:p w:rsidR="00250AE0" w:rsidRDefault="00250AE0" w:rsidP="003B4E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1B0FFC" w:rsidRPr="009070D3" w:rsidRDefault="001B0FFC" w:rsidP="001B0FFC">
      <w:pPr>
        <w:jc w:val="both"/>
        <w:rPr>
          <w:rFonts w:ascii="Bookman Old Style" w:hAnsi="Bookman Old Style"/>
        </w:rPr>
      </w:pPr>
      <w:r w:rsidRPr="001B0FFC">
        <w:rPr>
          <w:rFonts w:ascii="Bookman Old Style" w:hAnsi="Bookman Old Style" w:cs="Times New Roman"/>
          <w:sz w:val="24"/>
          <w:szCs w:val="24"/>
        </w:rPr>
        <w:t xml:space="preserve">La Giuria, inoltre, considerata la qualità </w:t>
      </w:r>
      <w:r>
        <w:rPr>
          <w:rFonts w:ascii="Bookman Old Style" w:hAnsi="Bookman Old Style" w:cs="Times New Roman"/>
          <w:sz w:val="24"/>
          <w:szCs w:val="24"/>
        </w:rPr>
        <w:t>del</w:t>
      </w:r>
      <w:r w:rsidRPr="001B0FFC">
        <w:rPr>
          <w:rFonts w:ascii="Bookman Old Style" w:hAnsi="Bookman Old Style" w:cs="Times New Roman"/>
          <w:sz w:val="24"/>
          <w:szCs w:val="24"/>
        </w:rPr>
        <w:t xml:space="preserve"> lavor</w:t>
      </w:r>
      <w:r>
        <w:rPr>
          <w:rFonts w:ascii="Bookman Old Style" w:hAnsi="Bookman Old Style" w:cs="Times New Roman"/>
          <w:sz w:val="24"/>
          <w:szCs w:val="24"/>
        </w:rPr>
        <w:t>o</w:t>
      </w:r>
      <w:r w:rsidRPr="001B0FFC">
        <w:rPr>
          <w:rFonts w:ascii="Bookman Old Style" w:hAnsi="Bookman Old Style" w:cs="Times New Roman"/>
          <w:sz w:val="24"/>
          <w:szCs w:val="24"/>
        </w:rPr>
        <w:t xml:space="preserve">, decide di assegnare un premio speciale </w:t>
      </w:r>
      <w:r w:rsidR="00550290">
        <w:rPr>
          <w:rFonts w:ascii="Bookman Old Style" w:hAnsi="Bookman Old Style" w:cs="Times New Roman"/>
          <w:sz w:val="24"/>
          <w:szCs w:val="24"/>
        </w:rPr>
        <w:t xml:space="preserve">alla </w:t>
      </w:r>
      <w:r w:rsidRPr="00550290">
        <w:rPr>
          <w:rFonts w:ascii="Bookman Old Style" w:hAnsi="Bookman Old Style" w:cs="Times New Roman"/>
          <w:b/>
          <w:sz w:val="24"/>
          <w:szCs w:val="24"/>
        </w:rPr>
        <w:t xml:space="preserve">classe </w:t>
      </w:r>
      <w:r w:rsidR="008A6F72">
        <w:rPr>
          <w:rFonts w:ascii="Bookman Old Style" w:hAnsi="Bookman Old Style" w:cs="Times New Roman"/>
          <w:b/>
          <w:sz w:val="24"/>
          <w:szCs w:val="24"/>
        </w:rPr>
        <w:t>3</w:t>
      </w:r>
      <w:r w:rsidRPr="00550290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8A6F72">
        <w:rPr>
          <w:rFonts w:ascii="Bookman Old Style" w:hAnsi="Bookman Old Style" w:cs="Times New Roman"/>
          <w:b/>
          <w:sz w:val="24"/>
          <w:szCs w:val="24"/>
        </w:rPr>
        <w:t>B</w:t>
      </w:r>
      <w:r w:rsidRPr="00550290">
        <w:rPr>
          <w:rFonts w:ascii="Bookman Old Style" w:hAnsi="Bookman Old Style" w:cs="Times New Roman"/>
          <w:b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</w:rPr>
        <w:t xml:space="preserve">della </w:t>
      </w:r>
      <w:r w:rsidRPr="001B0FFC">
        <w:rPr>
          <w:rFonts w:ascii="Bookman Old Style" w:hAnsi="Bookman Old Style" w:cs="Times New Roman"/>
          <w:sz w:val="24"/>
          <w:szCs w:val="24"/>
        </w:rPr>
        <w:t xml:space="preserve">Scuola secondaria di primo grado </w:t>
      </w:r>
      <w:r w:rsidR="008B1062">
        <w:rPr>
          <w:rFonts w:ascii="Bookman Old Style" w:hAnsi="Bookman Old Style" w:cs="Times New Roman"/>
          <w:sz w:val="24"/>
          <w:szCs w:val="24"/>
        </w:rPr>
        <w:t xml:space="preserve">di </w:t>
      </w:r>
      <w:r w:rsidR="008B1062" w:rsidRPr="008B1062">
        <w:rPr>
          <w:rFonts w:ascii="Bookman Old Style" w:hAnsi="Bookman Old Style" w:cs="Times New Roman"/>
          <w:b/>
          <w:sz w:val="24"/>
          <w:szCs w:val="24"/>
        </w:rPr>
        <w:t xml:space="preserve">PONTE </w:t>
      </w:r>
      <w:r w:rsidR="008A6F72">
        <w:rPr>
          <w:rFonts w:ascii="Bookman Old Style" w:hAnsi="Bookman Old Style" w:cs="Times New Roman"/>
          <w:b/>
          <w:sz w:val="24"/>
          <w:szCs w:val="24"/>
        </w:rPr>
        <w:t>FELCINO</w:t>
      </w:r>
      <w:bookmarkStart w:id="0" w:name="_GoBack"/>
      <w:bookmarkEnd w:id="0"/>
      <w:r w:rsidR="008B1062" w:rsidRPr="008B1062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8B1062">
        <w:rPr>
          <w:rFonts w:ascii="Bookman Old Style" w:hAnsi="Bookman Old Style" w:cs="Times New Roman"/>
          <w:sz w:val="24"/>
          <w:szCs w:val="24"/>
        </w:rPr>
        <w:t>– Istituto Comprensivo PG 1</w:t>
      </w:r>
      <w:r w:rsidR="008A6F72">
        <w:rPr>
          <w:rFonts w:ascii="Bookman Old Style" w:hAnsi="Bookman Old Style" w:cs="Times New Roman"/>
          <w:sz w:val="24"/>
          <w:szCs w:val="24"/>
        </w:rPr>
        <w:t>4</w:t>
      </w:r>
      <w:r w:rsidR="00550290">
        <w:rPr>
          <w:rFonts w:ascii="Bookman Old Style" w:hAnsi="Bookman Old Style" w:cs="Times New Roman"/>
          <w:sz w:val="24"/>
          <w:szCs w:val="24"/>
        </w:rPr>
        <w:t xml:space="preserve"> (opera n. 12).</w:t>
      </w:r>
    </w:p>
    <w:p w:rsidR="00EE131C" w:rsidRDefault="00EE131C" w:rsidP="009070D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4455ED" w:rsidRDefault="00061F2A" w:rsidP="004455E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L</w:t>
      </w:r>
      <w:r w:rsidR="006C1BF8">
        <w:rPr>
          <w:rFonts w:ascii="Bookman Old Style" w:hAnsi="Bookman Old Style" w:cs="Times New Roman"/>
          <w:sz w:val="24"/>
          <w:szCs w:val="24"/>
        </w:rPr>
        <w:t>a Giuria</w:t>
      </w:r>
      <w:r w:rsidR="001B0FFC">
        <w:rPr>
          <w:rFonts w:ascii="Bookman Old Style" w:hAnsi="Bookman Old Style" w:cs="Times New Roman"/>
          <w:sz w:val="24"/>
          <w:szCs w:val="24"/>
        </w:rPr>
        <w:t>, infine,</w:t>
      </w:r>
      <w:r w:rsidR="006C1BF8">
        <w:rPr>
          <w:rFonts w:ascii="Bookman Old Style" w:hAnsi="Bookman Old Style" w:cs="Times New Roman"/>
          <w:sz w:val="24"/>
          <w:szCs w:val="24"/>
        </w:rPr>
        <w:t xml:space="preserve"> decide </w:t>
      </w:r>
      <w:r w:rsidR="006E0B87">
        <w:rPr>
          <w:rFonts w:ascii="Bookman Old Style" w:hAnsi="Bookman Old Style" w:cs="Times New Roman"/>
          <w:sz w:val="24"/>
          <w:szCs w:val="24"/>
        </w:rPr>
        <w:t xml:space="preserve">di assegnare un riconoscimento </w:t>
      </w:r>
      <w:r w:rsidR="006C1BF8">
        <w:rPr>
          <w:rFonts w:ascii="Bookman Old Style" w:hAnsi="Bookman Old Style" w:cs="Times New Roman"/>
          <w:sz w:val="24"/>
          <w:szCs w:val="24"/>
        </w:rPr>
        <w:t xml:space="preserve">a tutte le classi partecipanti </w:t>
      </w:r>
      <w:r>
        <w:rPr>
          <w:rFonts w:ascii="Bookman Old Style" w:hAnsi="Bookman Old Style" w:cs="Times New Roman"/>
          <w:sz w:val="24"/>
          <w:szCs w:val="24"/>
        </w:rPr>
        <w:t>per l’impegno profuso.</w:t>
      </w:r>
      <w:r w:rsidR="006E0B87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4455ED" w:rsidRDefault="004455ED" w:rsidP="009070D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9070D3" w:rsidRPr="009070D3" w:rsidRDefault="009070D3" w:rsidP="009070D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9070D3">
        <w:rPr>
          <w:rFonts w:ascii="Bookman Old Style" w:hAnsi="Bookman Old Style" w:cs="Times New Roman"/>
          <w:sz w:val="24"/>
          <w:szCs w:val="24"/>
        </w:rPr>
        <w:t xml:space="preserve">Alle ore </w:t>
      </w:r>
      <w:r w:rsidR="00100E63">
        <w:rPr>
          <w:rFonts w:ascii="Bookman Old Style" w:hAnsi="Bookman Old Style" w:cs="Times New Roman"/>
          <w:sz w:val="24"/>
          <w:szCs w:val="24"/>
        </w:rPr>
        <w:t>22</w:t>
      </w:r>
      <w:r w:rsidR="004455ED">
        <w:rPr>
          <w:rFonts w:ascii="Bookman Old Style" w:hAnsi="Bookman Old Style" w:cs="Times New Roman"/>
          <w:sz w:val="24"/>
          <w:szCs w:val="24"/>
        </w:rPr>
        <w:t>,</w:t>
      </w:r>
      <w:r w:rsidR="00100E63">
        <w:rPr>
          <w:rFonts w:ascii="Bookman Old Style" w:hAnsi="Bookman Old Style" w:cs="Times New Roman"/>
          <w:sz w:val="24"/>
          <w:szCs w:val="24"/>
        </w:rPr>
        <w:t>3</w:t>
      </w:r>
      <w:r w:rsidR="004455ED">
        <w:rPr>
          <w:rFonts w:ascii="Bookman Old Style" w:hAnsi="Bookman Old Style" w:cs="Times New Roman"/>
          <w:sz w:val="24"/>
          <w:szCs w:val="24"/>
        </w:rPr>
        <w:t>0</w:t>
      </w:r>
      <w:r w:rsidRPr="009070D3">
        <w:rPr>
          <w:rFonts w:ascii="Bookman Old Style" w:hAnsi="Bookman Old Style" w:cs="Times New Roman"/>
          <w:sz w:val="24"/>
          <w:szCs w:val="24"/>
        </w:rPr>
        <w:t xml:space="preserve"> vengono dichiarate chiuse le operazioni di scrutinio.</w:t>
      </w:r>
    </w:p>
    <w:p w:rsidR="00527672" w:rsidRDefault="00527672" w:rsidP="009070D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6F5578" w:rsidRDefault="006F5578" w:rsidP="009070D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:rsidR="009070D3" w:rsidRDefault="009070D3" w:rsidP="00527672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Bookman Old Style" w:hAnsi="Bookman Old Style" w:cs="Times New Roman"/>
          <w:sz w:val="24"/>
          <w:szCs w:val="24"/>
        </w:rPr>
      </w:pPr>
      <w:r w:rsidRPr="009070D3">
        <w:rPr>
          <w:rFonts w:ascii="Bookman Old Style" w:hAnsi="Bookman Old Style" w:cs="Times New Roman"/>
          <w:sz w:val="24"/>
          <w:szCs w:val="24"/>
        </w:rPr>
        <w:t>Firmato</w:t>
      </w:r>
    </w:p>
    <w:p w:rsidR="006F5578" w:rsidRPr="006F5578" w:rsidRDefault="006F5578" w:rsidP="00527672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Bookman Old Style" w:hAnsi="Bookman Old Style" w:cs="Times New Roman"/>
          <w:sz w:val="12"/>
          <w:szCs w:val="12"/>
        </w:rPr>
      </w:pPr>
    </w:p>
    <w:p w:rsidR="006F5578" w:rsidRPr="006F5578" w:rsidRDefault="006F5578" w:rsidP="006F557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Bookman Old Style" w:hAnsi="Bookman Old Style" w:cs="Times New Roman"/>
          <w:i/>
          <w:sz w:val="24"/>
          <w:szCs w:val="24"/>
        </w:rPr>
      </w:pPr>
      <w:r w:rsidRPr="006F5578">
        <w:rPr>
          <w:rFonts w:ascii="Bookman Old Style" w:hAnsi="Bookman Old Style" w:cs="Times New Roman"/>
          <w:i/>
          <w:sz w:val="24"/>
          <w:szCs w:val="24"/>
        </w:rPr>
        <w:t xml:space="preserve">  Marisa Brugnoni</w:t>
      </w:r>
    </w:p>
    <w:p w:rsidR="006F5578" w:rsidRPr="006F5578" w:rsidRDefault="006F5578" w:rsidP="006F5578">
      <w:pPr>
        <w:autoSpaceDE w:val="0"/>
        <w:autoSpaceDN w:val="0"/>
        <w:adjustRightInd w:val="0"/>
        <w:spacing w:after="0" w:line="240" w:lineRule="auto"/>
        <w:ind w:left="5664"/>
        <w:rPr>
          <w:rFonts w:ascii="Bookman Old Style" w:hAnsi="Bookman Old Style" w:cs="Times New Roman"/>
          <w:i/>
          <w:sz w:val="24"/>
          <w:szCs w:val="24"/>
        </w:rPr>
      </w:pPr>
      <w:r w:rsidRPr="006F5578">
        <w:rPr>
          <w:rFonts w:ascii="Bookman Old Style" w:hAnsi="Bookman Old Style" w:cs="Times New Roman"/>
          <w:i/>
          <w:sz w:val="24"/>
          <w:szCs w:val="24"/>
        </w:rPr>
        <w:t xml:space="preserve">    </w:t>
      </w:r>
      <w:r w:rsidR="00100E63">
        <w:rPr>
          <w:rFonts w:ascii="Bookman Old Style" w:hAnsi="Bookman Old Style" w:cs="Times New Roman"/>
          <w:i/>
          <w:sz w:val="24"/>
          <w:szCs w:val="24"/>
        </w:rPr>
        <w:t>Nicola Tassini</w:t>
      </w:r>
    </w:p>
    <w:p w:rsidR="009070D3" w:rsidRDefault="006F5578" w:rsidP="006F557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Bookman Old Style" w:hAnsi="Bookman Old Style" w:cs="Times New Roman"/>
          <w:i/>
          <w:sz w:val="24"/>
          <w:szCs w:val="24"/>
        </w:rPr>
      </w:pPr>
      <w:r w:rsidRPr="006F5578">
        <w:rPr>
          <w:rFonts w:ascii="Bookman Old Style" w:hAnsi="Bookman Old Style" w:cs="Times New Roman"/>
          <w:i/>
          <w:sz w:val="24"/>
          <w:szCs w:val="24"/>
        </w:rPr>
        <w:t xml:space="preserve"> </w:t>
      </w:r>
      <w:r w:rsidR="008D20F3">
        <w:rPr>
          <w:rFonts w:ascii="Bookman Old Style" w:hAnsi="Bookman Old Style" w:cs="Times New Roman"/>
          <w:i/>
          <w:sz w:val="24"/>
          <w:szCs w:val="24"/>
        </w:rPr>
        <w:t xml:space="preserve"> Alessandro Vitali</w:t>
      </w:r>
    </w:p>
    <w:p w:rsidR="008D20F3" w:rsidRDefault="008D20F3">
      <w:pPr>
        <w:rPr>
          <w:rFonts w:ascii="Bookman Old Style" w:hAnsi="Bookman Old Style" w:cs="Times New Roman"/>
          <w:sz w:val="24"/>
          <w:szCs w:val="24"/>
        </w:rPr>
      </w:pPr>
    </w:p>
    <w:sectPr w:rsidR="008D20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D0258"/>
    <w:multiLevelType w:val="hybridMultilevel"/>
    <w:tmpl w:val="524EF1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E2EE9"/>
    <w:multiLevelType w:val="hybridMultilevel"/>
    <w:tmpl w:val="978A26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A6D73"/>
    <w:multiLevelType w:val="hybridMultilevel"/>
    <w:tmpl w:val="69125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794"/>
    <w:rsid w:val="00001415"/>
    <w:rsid w:val="000347D9"/>
    <w:rsid w:val="00034D3E"/>
    <w:rsid w:val="00034FB8"/>
    <w:rsid w:val="0006153A"/>
    <w:rsid w:val="00061F2A"/>
    <w:rsid w:val="000B7D56"/>
    <w:rsid w:val="00100E63"/>
    <w:rsid w:val="00195FC1"/>
    <w:rsid w:val="001B0FFC"/>
    <w:rsid w:val="001E264E"/>
    <w:rsid w:val="00202CA9"/>
    <w:rsid w:val="00205824"/>
    <w:rsid w:val="00237330"/>
    <w:rsid w:val="00250AE0"/>
    <w:rsid w:val="00280ADF"/>
    <w:rsid w:val="00296A48"/>
    <w:rsid w:val="003B4E40"/>
    <w:rsid w:val="004455ED"/>
    <w:rsid w:val="00481539"/>
    <w:rsid w:val="004822E6"/>
    <w:rsid w:val="004923E2"/>
    <w:rsid w:val="00524076"/>
    <w:rsid w:val="00527672"/>
    <w:rsid w:val="00544468"/>
    <w:rsid w:val="00550290"/>
    <w:rsid w:val="00556829"/>
    <w:rsid w:val="00574794"/>
    <w:rsid w:val="005A4D28"/>
    <w:rsid w:val="005C78D5"/>
    <w:rsid w:val="006C1BF8"/>
    <w:rsid w:val="006E0B87"/>
    <w:rsid w:val="006E3121"/>
    <w:rsid w:val="006E68EC"/>
    <w:rsid w:val="006F5578"/>
    <w:rsid w:val="007009A4"/>
    <w:rsid w:val="00747486"/>
    <w:rsid w:val="00781B9C"/>
    <w:rsid w:val="00782C65"/>
    <w:rsid w:val="00821357"/>
    <w:rsid w:val="00835D43"/>
    <w:rsid w:val="00866046"/>
    <w:rsid w:val="008A6F72"/>
    <w:rsid w:val="008B1062"/>
    <w:rsid w:val="008D20F3"/>
    <w:rsid w:val="009070D3"/>
    <w:rsid w:val="0093513B"/>
    <w:rsid w:val="00970069"/>
    <w:rsid w:val="009815D1"/>
    <w:rsid w:val="009A2DAC"/>
    <w:rsid w:val="009A3D14"/>
    <w:rsid w:val="00A14442"/>
    <w:rsid w:val="00A252E1"/>
    <w:rsid w:val="00A509D0"/>
    <w:rsid w:val="00B51668"/>
    <w:rsid w:val="00B60D8F"/>
    <w:rsid w:val="00CA7104"/>
    <w:rsid w:val="00E246D4"/>
    <w:rsid w:val="00E65087"/>
    <w:rsid w:val="00E95783"/>
    <w:rsid w:val="00EE131C"/>
    <w:rsid w:val="00F07401"/>
    <w:rsid w:val="00F54695"/>
    <w:rsid w:val="00F839B7"/>
    <w:rsid w:val="00FB158B"/>
    <w:rsid w:val="00FF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E3D1C-01EE-40E3-85A0-063E501F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351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74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34FB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93513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Tassini</dc:creator>
  <cp:lastModifiedBy>Nicola Tassini</cp:lastModifiedBy>
  <cp:revision>4</cp:revision>
  <cp:lastPrinted>2018-01-09T09:52:00Z</cp:lastPrinted>
  <dcterms:created xsi:type="dcterms:W3CDTF">2018-01-10T08:34:00Z</dcterms:created>
  <dcterms:modified xsi:type="dcterms:W3CDTF">2018-01-10T09:52:00Z</dcterms:modified>
</cp:coreProperties>
</file>